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440" w:lineRule="exact"/>
        <w:jc w:val="center"/>
        <w:textAlignment w:val="auto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沈阳工学院</w:t>
      </w:r>
      <w:r>
        <w:rPr>
          <w:rFonts w:hint="eastAsia"/>
          <w:b/>
          <w:bCs/>
          <w:sz w:val="32"/>
          <w:szCs w:val="32"/>
        </w:rPr>
        <w:t>2020年</w:t>
      </w:r>
      <w:r>
        <w:rPr>
          <w:rFonts w:hint="eastAsia"/>
          <w:b/>
          <w:bCs/>
          <w:sz w:val="32"/>
          <w:szCs w:val="32"/>
          <w:lang w:eastAsia="zh-CN"/>
        </w:rPr>
        <w:t>下</w:t>
      </w:r>
      <w:r>
        <w:rPr>
          <w:rFonts w:hint="eastAsia"/>
          <w:b/>
          <w:bCs/>
          <w:sz w:val="32"/>
          <w:szCs w:val="32"/>
        </w:rPr>
        <w:t>半年成人学位课程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440" w:lineRule="exact"/>
        <w:jc w:val="center"/>
        <w:textAlignment w:val="auto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线上考试工作</w:t>
      </w:r>
      <w:r>
        <w:rPr>
          <w:rFonts w:hint="eastAsia"/>
          <w:b/>
          <w:bCs/>
          <w:sz w:val="32"/>
          <w:szCs w:val="32"/>
          <w:lang w:eastAsia="zh-CN"/>
        </w:rPr>
        <w:t>安排</w:t>
      </w:r>
    </w:p>
    <w:p>
      <w:pPr>
        <w:rPr>
          <w:rFonts w:hint="eastAsia" w:ascii="Arial" w:hAnsi="Arial" w:cs="Arial"/>
          <w:color w:val="000000"/>
          <w:kern w:val="0"/>
          <w:sz w:val="28"/>
          <w:szCs w:val="28"/>
        </w:rPr>
      </w:pPr>
      <w:r>
        <w:rPr>
          <w:rFonts w:hint="eastAsia" w:ascii="Arial" w:hAnsi="Arial" w:cs="Arial"/>
          <w:color w:val="000000"/>
          <w:kern w:val="0"/>
          <w:sz w:val="28"/>
          <w:szCs w:val="28"/>
        </w:rPr>
        <w:t>各函授站：</w:t>
      </w:r>
    </w:p>
    <w:p>
      <w:pPr>
        <w:ind w:firstLine="560" w:firstLineChars="200"/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</w:pPr>
      <w:r>
        <w:rPr>
          <w:rFonts w:hint="eastAsia" w:ascii="Arial" w:hAnsi="Arial" w:cs="Arial"/>
          <w:color w:val="000000"/>
          <w:kern w:val="0"/>
          <w:sz w:val="28"/>
          <w:szCs w:val="28"/>
        </w:rPr>
        <w:t>经学院研究决定，2020年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下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半年成人学位课程考试通过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“超星平台”进行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网络在线考试，考试时间为90分钟。考前要求考生熟记自己的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学号，携带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身份证，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并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自行准备符合要求的电脑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和手机（一个设备作为考试用，另一个设备作为腾讯会议视频监控用）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，按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通知的时间要求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参加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考试测试及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考试。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现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对本次考试的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安排流程及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一些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必要的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技术性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要求做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如下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说明：</w:t>
      </w:r>
    </w:p>
    <w:p>
      <w:pPr>
        <w:numPr>
          <w:ilvl w:val="0"/>
          <w:numId w:val="0"/>
        </w:numPr>
        <w:ind w:firstLine="420" w:firstLineChars="0"/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  <w:t>1、考前测试</w:t>
      </w:r>
    </w:p>
    <w:p>
      <w:pPr>
        <w:numPr>
          <w:ilvl w:val="0"/>
          <w:numId w:val="0"/>
        </w:numPr>
        <w:ind w:firstLine="420" w:firstLineChars="0"/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  <w:t>为使考生提前熟悉在线考试的平台操作流程及要求，定于</w:t>
      </w:r>
      <w:r>
        <w:rPr>
          <w:rFonts w:hint="eastAsia" w:ascii="Arial" w:hAnsi="Arial" w:cs="Arial"/>
          <w:b/>
          <w:bCs/>
          <w:color w:val="000000"/>
          <w:kern w:val="0"/>
          <w:sz w:val="28"/>
          <w:szCs w:val="28"/>
          <w:lang w:val="en-US" w:eastAsia="zh-CN"/>
        </w:rPr>
        <w:t>2020年11月25日19：00</w:t>
      </w: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  <w:t>开始进行考试测试，要求报名的考生必须参加，并提前做好考试设备的准备工作。考试平台的网址及操作流程详见“附件1”（超星平台考试操作流程）。考生应提前下载腾讯会议app，并提前二十分钟进入腾讯会议并调制好设备，会议链接如下：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会议主题：沈阳工学院预定的会议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会议时间：2020/11/25 18:30-21:00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点击链接入会，或添加至会议列表：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https://meeting.tencent.com/s/AomxhwpbwweI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会议 ID：934 551 448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会议密码：123123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手机一键拨号入会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+8675536550000,,934551448# (中国大陆)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+85230018898,,,2,934551448# (中国香港)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根据您的位置拨号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+8675536550000 (中国大陆)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+85230018898 (中国香港)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firstLine="420" w:firstLineChars="0"/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  <w:t>考试时间</w:t>
      </w:r>
    </w:p>
    <w:p>
      <w:pPr>
        <w:numPr>
          <w:ilvl w:val="0"/>
          <w:numId w:val="0"/>
        </w:numPr>
        <w:rPr>
          <w:rFonts w:hint="eastAsia" w:ascii="Arial" w:hAnsi="Arial" w:cs="Arial"/>
          <w:b w:val="0"/>
          <w:bCs w:val="0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  <w:t xml:space="preserve">   考试时间：</w:t>
      </w:r>
      <w:r>
        <w:rPr>
          <w:rFonts w:hint="eastAsia" w:ascii="Arial" w:hAnsi="Arial" w:cs="Arial"/>
          <w:b/>
          <w:bCs/>
          <w:color w:val="000000"/>
          <w:kern w:val="0"/>
          <w:sz w:val="28"/>
          <w:szCs w:val="28"/>
        </w:rPr>
        <w:t>2020年</w:t>
      </w:r>
      <w:r>
        <w:rPr>
          <w:rFonts w:hint="eastAsia" w:ascii="Arial" w:hAnsi="Arial" w:cs="Arial"/>
          <w:b/>
          <w:bCs/>
          <w:color w:val="000000"/>
          <w:kern w:val="0"/>
          <w:sz w:val="28"/>
          <w:szCs w:val="28"/>
          <w:lang w:val="en-US" w:eastAsia="zh-CN"/>
        </w:rPr>
        <w:t>11</w:t>
      </w:r>
      <w:r>
        <w:rPr>
          <w:rFonts w:hint="eastAsia" w:ascii="Arial" w:hAnsi="Arial" w:cs="Arial"/>
          <w:b/>
          <w:bCs/>
          <w:color w:val="000000"/>
          <w:kern w:val="0"/>
          <w:sz w:val="28"/>
          <w:szCs w:val="28"/>
        </w:rPr>
        <w:t>月</w:t>
      </w:r>
      <w:r>
        <w:rPr>
          <w:rFonts w:hint="eastAsia" w:ascii="Arial" w:hAnsi="Arial" w:cs="Arial"/>
          <w:b/>
          <w:bCs/>
          <w:color w:val="000000"/>
          <w:kern w:val="0"/>
          <w:sz w:val="28"/>
          <w:szCs w:val="28"/>
          <w:lang w:val="en-US" w:eastAsia="zh-CN"/>
        </w:rPr>
        <w:t>28</w:t>
      </w:r>
      <w:r>
        <w:rPr>
          <w:rFonts w:hint="eastAsia" w:ascii="Arial" w:hAnsi="Arial" w:cs="Arial"/>
          <w:b/>
          <w:bCs/>
          <w:color w:val="000000"/>
          <w:kern w:val="0"/>
          <w:sz w:val="28"/>
          <w:szCs w:val="28"/>
        </w:rPr>
        <w:t>日上午9</w:t>
      </w:r>
      <w:r>
        <w:rPr>
          <w:rFonts w:hint="eastAsia" w:ascii="Arial" w:hAnsi="Arial" w:cs="Arial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Arial" w:hAnsi="Arial" w:cs="Arial"/>
          <w:b/>
          <w:bCs/>
          <w:color w:val="000000"/>
          <w:kern w:val="0"/>
          <w:sz w:val="28"/>
          <w:szCs w:val="28"/>
          <w:lang w:val="en-US" w:eastAsia="zh-CN"/>
        </w:rPr>
        <w:t>00-10：30，</w:t>
      </w:r>
      <w:r>
        <w:rPr>
          <w:rFonts w:hint="eastAsia" w:ascii="Arial" w:hAnsi="Arial" w:cs="Arial"/>
          <w:b w:val="0"/>
          <w:bCs w:val="0"/>
          <w:color w:val="000000"/>
          <w:kern w:val="0"/>
          <w:sz w:val="28"/>
          <w:szCs w:val="28"/>
          <w:lang w:val="en-US" w:eastAsia="zh-CN"/>
        </w:rPr>
        <w:t>考生需提前四十分钟进入腾讯会议。会议链接如下：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会议主题：kathy预定的会议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会议时间：2020/11/28 08:00-12:00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点击链接入会，或添加至会议列表：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https://meeting.tencent.com/s/dtwenMnnjUhN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会议 ID：724 704 748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会议密码：123123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手机一键拨号入会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+8675536550000,,724704748# (中国大陆)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+85230018898,,,2,724704748# (中国香港)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根据您的位置拨号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+8675536550000 (中国大陆)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  <w:t>+85230018898 (中国香港)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Arial" w:hAnsi="Arial" w:cs="Arial"/>
          <w:b w:val="0"/>
          <w:bCs w:val="0"/>
          <w:color w:val="000000"/>
          <w:kern w:val="0"/>
          <w:sz w:val="21"/>
          <w:szCs w:val="21"/>
          <w:lang w:val="en-US" w:eastAsia="zh-CN"/>
        </w:rPr>
      </w:pPr>
    </w:p>
    <w:p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leftChars="0" w:firstLine="420" w:firstLineChars="0"/>
        <w:rPr>
          <w:rFonts w:hint="eastAsia" w:ascii="Arial" w:hAnsi="Arial" w:cs="Arial"/>
          <w:color w:val="000000"/>
          <w:sz w:val="28"/>
          <w:szCs w:val="28"/>
          <w:lang w:val="en-US" w:eastAsia="zh-CN"/>
        </w:rPr>
      </w:pPr>
      <w:r>
        <w:rPr>
          <w:rFonts w:hint="eastAsia" w:ascii="Arial" w:hAnsi="Arial" w:cs="Arial"/>
          <w:color w:val="000000"/>
          <w:sz w:val="28"/>
          <w:szCs w:val="28"/>
          <w:lang w:val="en-US" w:eastAsia="zh-CN"/>
        </w:rPr>
        <w:t>考试平台</w:t>
      </w:r>
    </w:p>
    <w:p>
      <w:pPr>
        <w:pStyle w:val="3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420" w:leftChars="0"/>
        <w:jc w:val="left"/>
        <w:rPr>
          <w:rFonts w:hint="eastAsia" w:ascii="Arial" w:hAnsi="Arial" w:cs="Arial" w:eastAsiaTheme="minorEastAsia"/>
          <w:color w:val="000000"/>
          <w:sz w:val="28"/>
          <w:szCs w:val="28"/>
          <w:lang w:val="en-US" w:eastAsia="zh-CN"/>
        </w:rPr>
      </w:pPr>
      <w:r>
        <w:rPr>
          <w:rFonts w:hint="eastAsia" w:ascii="Arial" w:hAnsi="Arial" w:cs="Arial"/>
          <w:color w:val="000000"/>
          <w:sz w:val="28"/>
          <w:szCs w:val="28"/>
          <w:lang w:val="en-US" w:eastAsia="zh-CN"/>
        </w:rPr>
        <w:t>考试平台为“</w:t>
      </w:r>
      <w:r>
        <w:rPr>
          <w:rFonts w:hint="eastAsia" w:ascii="Arial" w:hAnsi="Arial" w:cs="Arial" w:eastAsiaTheme="minorEastAsia"/>
          <w:color w:val="000000"/>
          <w:kern w:val="0"/>
          <w:sz w:val="28"/>
          <w:szCs w:val="28"/>
          <w:lang w:val="en-US" w:eastAsia="zh-CN" w:bidi="ar-SA"/>
        </w:rPr>
        <w:t>超星平台</w:t>
      </w:r>
      <w:r>
        <w:rPr>
          <w:rFonts w:hint="eastAsia" w:ascii="Arial" w:hAnsi="Arial" w:cs="Arial"/>
          <w:color w:val="000000"/>
          <w:sz w:val="28"/>
          <w:szCs w:val="28"/>
          <w:lang w:val="en-US" w:eastAsia="zh-CN"/>
        </w:rPr>
        <w:t>”，</w:t>
      </w:r>
      <w:r>
        <w:rPr>
          <w:rFonts w:hint="eastAsia" w:ascii="Arial" w:hAnsi="Arial" w:cs="Arial" w:eastAsiaTheme="minorEastAsia"/>
          <w:color w:val="000000"/>
          <w:kern w:val="0"/>
          <w:sz w:val="28"/>
          <w:szCs w:val="28"/>
          <w:lang w:val="en-US" w:eastAsia="zh-CN" w:bidi="ar-SA"/>
        </w:rPr>
        <w:t>平台网址：</w:t>
      </w:r>
      <w:r>
        <w:rPr>
          <w:rFonts w:hint="eastAsia" w:ascii="Arial" w:hAnsi="Arial" w:cs="Arial" w:eastAsiaTheme="minorEastAsia"/>
          <w:color w:val="000000"/>
          <w:kern w:val="0"/>
          <w:sz w:val="24"/>
          <w:szCs w:val="24"/>
          <w:lang w:val="en-US" w:eastAsia="zh-CN" w:bidi="ar-SA"/>
        </w:rPr>
        <w:t>syyyy1.fanya.chaoxing.com</w:t>
      </w: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 w:bidi="ar-SA"/>
        </w:rPr>
        <w:t>。</w:t>
      </w:r>
    </w:p>
    <w:p>
      <w:pPr>
        <w:pStyle w:val="2"/>
        <w:numPr>
          <w:ilvl w:val="0"/>
          <w:numId w:val="0"/>
        </w:numPr>
        <w:ind w:firstLine="42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cs="Arial"/>
          <w:b w:val="0"/>
          <w:color w:val="000000"/>
          <w:kern w:val="0"/>
          <w:sz w:val="28"/>
          <w:szCs w:val="28"/>
          <w:lang w:val="en-US" w:eastAsia="zh-CN" w:bidi="ar-SA"/>
        </w:rPr>
        <w:t>4、</w:t>
      </w:r>
      <w:r>
        <w:rPr>
          <w:rFonts w:hint="eastAsia" w:ascii="Arial" w:hAnsi="Arial" w:cs="Arial" w:eastAsiaTheme="minorEastAsia"/>
          <w:b w:val="0"/>
          <w:color w:val="000000"/>
          <w:kern w:val="0"/>
          <w:sz w:val="28"/>
          <w:szCs w:val="28"/>
          <w:lang w:val="en-US" w:eastAsia="zh-CN" w:bidi="ar-SA"/>
        </w:rPr>
        <w:t>考生在进行考试测试前应熟读</w:t>
      </w:r>
      <w:r>
        <w:rPr>
          <w:rFonts w:hint="eastAsia" w:cs="Arial"/>
          <w:b w:val="0"/>
          <w:color w:val="000000"/>
          <w:kern w:val="0"/>
          <w:sz w:val="28"/>
          <w:szCs w:val="28"/>
          <w:lang w:val="en-US" w:eastAsia="zh-CN" w:bidi="ar-SA"/>
        </w:rPr>
        <w:t>“附件2”</w:t>
      </w:r>
      <w:bookmarkStart w:id="0" w:name="_Toc36997173"/>
      <w:r>
        <w:rPr>
          <w:rFonts w:hint="eastAsia" w:cs="Arial"/>
          <w:b w:val="0"/>
          <w:color w:val="000000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Arial" w:hAnsi="Arial" w:cs="Arial" w:eastAsiaTheme="minorEastAsia"/>
          <w:b w:val="0"/>
          <w:color w:val="000000"/>
          <w:kern w:val="0"/>
          <w:sz w:val="28"/>
          <w:szCs w:val="28"/>
          <w:lang w:val="en-US" w:eastAsia="zh-CN" w:bidi="ar-SA"/>
        </w:rPr>
        <w:t>沈阳工学院线上考试考场规则</w:t>
      </w:r>
      <w:r>
        <w:rPr>
          <w:rFonts w:hint="eastAsia" w:cs="Arial"/>
          <w:b w:val="0"/>
          <w:color w:val="000000"/>
          <w:kern w:val="0"/>
          <w:sz w:val="28"/>
          <w:szCs w:val="28"/>
          <w:lang w:val="en-US" w:eastAsia="zh-CN" w:bidi="ar-SA"/>
        </w:rPr>
        <w:t>）</w:t>
      </w:r>
      <w:bookmarkEnd w:id="0"/>
      <w:r>
        <w:rPr>
          <w:rFonts w:hint="eastAsia" w:cs="Arial"/>
          <w:b w:val="0"/>
          <w:color w:val="000000"/>
          <w:kern w:val="0"/>
          <w:sz w:val="28"/>
          <w:szCs w:val="28"/>
          <w:lang w:val="en-US" w:eastAsia="zh-CN" w:bidi="ar-SA"/>
        </w:rPr>
        <w:t>。</w:t>
      </w:r>
    </w:p>
    <w:p>
      <w:pPr>
        <w:ind w:firstLine="420" w:firstLineChars="0"/>
        <w:jc w:val="both"/>
        <w:rPr>
          <w:rFonts w:hint="eastAsia" w:ascii="Arial" w:hAnsi="Arial" w:cs="Arial"/>
          <w:color w:val="000000"/>
          <w:sz w:val="28"/>
          <w:szCs w:val="28"/>
          <w:lang w:val="en-US" w:eastAsia="zh-CN"/>
        </w:rPr>
      </w:pPr>
      <w:r>
        <w:rPr>
          <w:rFonts w:hint="eastAsia" w:ascii="Arial" w:hAnsi="Arial" w:cs="Arial"/>
          <w:color w:val="000000"/>
          <w:sz w:val="28"/>
          <w:szCs w:val="28"/>
        </w:rPr>
        <w:t>附：</w:t>
      </w:r>
      <w:r>
        <w:rPr>
          <w:rFonts w:hint="eastAsia" w:ascii="Arial" w:hAnsi="Arial" w:cs="Arial"/>
          <w:color w:val="000000"/>
          <w:sz w:val="28"/>
          <w:szCs w:val="28"/>
          <w:lang w:val="en-US" w:eastAsia="zh-CN"/>
        </w:rPr>
        <w:t>1.</w:t>
      </w:r>
      <w:r>
        <w:rPr>
          <w:rFonts w:hint="eastAsia" w:ascii="Arial" w:hAnsi="Arial" w:cs="Arial"/>
          <w:color w:val="000000"/>
          <w:sz w:val="28"/>
          <w:szCs w:val="28"/>
          <w:lang w:eastAsia="zh-CN"/>
        </w:rPr>
        <w:t>《</w:t>
      </w:r>
      <w:r>
        <w:rPr>
          <w:rFonts w:hint="eastAsia" w:ascii="Arial" w:hAnsi="Arial" w:cs="Arial" w:eastAsiaTheme="minorEastAsia"/>
          <w:color w:val="000000"/>
          <w:kern w:val="0"/>
          <w:sz w:val="28"/>
          <w:szCs w:val="28"/>
          <w:lang w:val="en-US" w:eastAsia="zh-CN" w:bidi="ar-SA"/>
        </w:rPr>
        <w:t>超星平台考试操作流程</w:t>
      </w:r>
      <w:r>
        <w:rPr>
          <w:rFonts w:hint="eastAsia" w:ascii="Arial" w:hAnsi="Arial" w:cs="Arial"/>
          <w:color w:val="000000"/>
          <w:sz w:val="28"/>
          <w:szCs w:val="28"/>
          <w:lang w:eastAsia="zh-CN"/>
        </w:rPr>
        <w:t>》</w:t>
      </w:r>
    </w:p>
    <w:p>
      <w:pPr>
        <w:pStyle w:val="3"/>
        <w:numPr>
          <w:numId w:val="0"/>
        </w:numPr>
        <w:shd w:val="clear" w:color="auto" w:fill="FFFFFF"/>
        <w:spacing w:before="0" w:beforeAutospacing="0" w:after="0" w:afterAutospacing="0"/>
        <w:ind w:firstLine="1120" w:firstLineChars="400"/>
        <w:rPr>
          <w:rFonts w:hint="eastAsia"/>
          <w:sz w:val="28"/>
          <w:szCs w:val="28"/>
        </w:rPr>
      </w:pPr>
      <w:r>
        <w:rPr>
          <w:rFonts w:hint="eastAsia" w:ascii="Arial" w:hAnsi="Arial" w:cs="Arial"/>
          <w:b w:val="0"/>
          <w:color w:val="000000"/>
          <w:kern w:val="0"/>
          <w:sz w:val="28"/>
          <w:szCs w:val="28"/>
          <w:lang w:val="en-US" w:eastAsia="zh-CN" w:bidi="ar-SA"/>
        </w:rPr>
        <w:t>2.《</w:t>
      </w:r>
      <w:r>
        <w:rPr>
          <w:rFonts w:hint="eastAsia" w:ascii="Arial" w:hAnsi="Arial" w:cs="Arial" w:eastAsiaTheme="minorEastAsia"/>
          <w:b w:val="0"/>
          <w:color w:val="000000"/>
          <w:kern w:val="0"/>
          <w:sz w:val="28"/>
          <w:szCs w:val="28"/>
          <w:lang w:val="en-US" w:eastAsia="zh-CN" w:bidi="ar-SA"/>
        </w:rPr>
        <w:t>沈阳工学院线上考试考场规则</w:t>
      </w:r>
      <w:r>
        <w:rPr>
          <w:rFonts w:hint="eastAsia" w:ascii="Arial" w:hAnsi="Arial" w:cs="Arial"/>
          <w:b w:val="0"/>
          <w:color w:val="000000"/>
          <w:kern w:val="0"/>
          <w:sz w:val="28"/>
          <w:szCs w:val="28"/>
          <w:lang w:val="en-US" w:eastAsia="zh-CN" w:bidi="ar-SA"/>
        </w:rPr>
        <w:t>》</w:t>
      </w:r>
      <w:r>
        <w:rPr>
          <w:rFonts w:hint="eastAsia"/>
          <w:sz w:val="28"/>
          <w:szCs w:val="28"/>
        </w:rPr>
        <w:t xml:space="preserve">  </w:t>
      </w:r>
    </w:p>
    <w:p>
      <w:pPr>
        <w:pStyle w:val="3"/>
        <w:numPr>
          <w:numId w:val="0"/>
        </w:numPr>
        <w:shd w:val="clear" w:color="auto" w:fill="FFFFFF"/>
        <w:spacing w:before="0" w:beforeAutospacing="0" w:after="0" w:afterAutospacing="0"/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 xml:space="preserve">   </w:t>
      </w: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  <w:t xml:space="preserve">     </w:t>
      </w:r>
    </w:p>
    <w:p>
      <w:pPr>
        <w:ind w:firstLine="4480" w:firstLineChars="1600"/>
        <w:rPr>
          <w:rFonts w:hint="eastAsia" w:ascii="Arial" w:hAnsi="Arial" w:cs="Arial"/>
          <w:color w:val="000000"/>
          <w:kern w:val="0"/>
          <w:sz w:val="28"/>
          <w:szCs w:val="28"/>
        </w:rPr>
      </w:pP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  <w:t xml:space="preserve">   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沈阳工学院培训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>学院</w:t>
      </w:r>
    </w:p>
    <w:p>
      <w:pPr>
        <w:rPr>
          <w:rFonts w:hint="eastAsia" w:ascii="Arial" w:hAnsi="Arial" w:cs="Arial"/>
          <w:color w:val="000000"/>
          <w:kern w:val="0"/>
          <w:sz w:val="27"/>
          <w:szCs w:val="27"/>
        </w:rPr>
      </w:pPr>
      <w:r>
        <w:rPr>
          <w:rFonts w:hint="eastAsia" w:ascii="Arial" w:hAnsi="Arial" w:cs="Arial"/>
          <w:color w:val="000000"/>
          <w:kern w:val="0"/>
          <w:sz w:val="28"/>
          <w:szCs w:val="28"/>
        </w:rPr>
        <w:t xml:space="preserve">                           </w:t>
      </w: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  <w:t xml:space="preserve">        </w:t>
      </w:r>
      <w:r>
        <w:rPr>
          <w:rFonts w:hint="eastAsia" w:ascii="Arial" w:hAnsi="Arial" w:cs="Arial"/>
          <w:color w:val="000000"/>
          <w:kern w:val="0"/>
          <w:sz w:val="28"/>
          <w:szCs w:val="28"/>
        </w:rPr>
        <w:t xml:space="preserve"> 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2020年</w:t>
      </w: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  <w:t>11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月</w:t>
      </w: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/>
        </w:rPr>
        <w:t>5</w:t>
      </w:r>
      <w:r>
        <w:rPr>
          <w:rFonts w:hint="eastAsia" w:ascii="Arial" w:hAnsi="Arial" w:cs="Arial"/>
          <w:color w:val="000000"/>
          <w:kern w:val="0"/>
          <w:sz w:val="28"/>
          <w:szCs w:val="28"/>
          <w:lang w:eastAsia="zh-CN"/>
        </w:rPr>
        <w:t>日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bookmarkStart w:id="1" w:name="_GoBack"/>
      <w:bookmarkEnd w:id="1"/>
      <w:r>
        <w:rPr>
          <w:rFonts w:hint="eastAsia"/>
          <w:b/>
          <w:bCs/>
          <w:sz w:val="32"/>
          <w:szCs w:val="32"/>
          <w:lang w:val="en-US" w:eastAsia="zh-CN"/>
        </w:rPr>
        <w:t>附件1：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超星平台考试操作流程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有两种方式可以进行在线考试，分别是</w:t>
      </w:r>
      <w:r>
        <w:rPr>
          <w:rFonts w:hint="eastAsia"/>
          <w:b/>
          <w:bCs/>
          <w:sz w:val="28"/>
          <w:szCs w:val="28"/>
          <w:lang w:val="en-US" w:eastAsia="zh-CN"/>
        </w:rPr>
        <w:t>电脑端网页版和手机端学习通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，具体操作如下：</w:t>
      </w:r>
    </w:p>
    <w:p>
      <w:pPr>
        <w:numPr>
          <w:ilvl w:val="0"/>
          <w:numId w:val="2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电脑网页版登录：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在浏览器网址栏输入平台网址：</w:t>
      </w:r>
      <w:r>
        <w:rPr>
          <w:rFonts w:hint="eastAsia"/>
          <w:b/>
          <w:bCs/>
          <w:sz w:val="28"/>
          <w:szCs w:val="28"/>
          <w:lang w:val="en-US" w:eastAsia="zh-CN"/>
        </w:rPr>
        <w:t>syyyy1.fanya.chaoxing.com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进入到如下界面，点击右上角登录，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输入账号（账号为学号）、密码（初始密码123456，如果之前登录过则是改过之后的密码，与学习通密码一致）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进行登录即可。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308225"/>
            <wp:effectExtent l="0" t="0" r="44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741295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进入平台之后，点击要考试的课程进入，点击右上方导航栏“考试”，即可看到该门课老师发布的考试，在规定的时间进入答题即可。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308546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428115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手机端学习通登录：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首先要在手机端下载“超星学习通”APP，用学号密码（密码与电脑端一致，如改过就是改过之后的密码）进行登录。具体操作如下：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点击“其他登录方式”进行登录，进入机构账号登录下，第一栏输入数字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“22700”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，选择自动弹出来的学校名称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“沈阳工学院”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，第二栏输入学号，第三栏输入密码，进行登录。如下图：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41830" cy="3961765"/>
            <wp:effectExtent l="0" t="0" r="889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67535" cy="3745230"/>
            <wp:effectExtent l="0" t="0" r="698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778000" cy="3382645"/>
            <wp:effectExtent l="0" t="0" r="508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950085" cy="3468370"/>
            <wp:effectExtent l="0" t="0" r="635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进入之后，点击首页左上角“课程”两个字，进入到所学课程界面。找到自己要考试的课程进入，到任务列表去查看老师发布的考试任务（如果没有下拉刷新一下），</w:t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62455" cy="3482975"/>
            <wp:effectExtent l="0" t="0" r="1206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43100" cy="3419475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02485" cy="3841115"/>
            <wp:effectExtent l="0" t="0" r="63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21840" cy="3755390"/>
            <wp:effectExtent l="0" t="0" r="508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pStyle w:val="2"/>
        <w:jc w:val="left"/>
        <w:rPr>
          <w:rFonts w:hint="default" w:ascii="宋体" w:hAnsi="宋体" w:eastAsiaTheme="minorEastAsia"/>
          <w:szCs w:val="32"/>
          <w:lang w:val="en-US" w:eastAsia="zh-CN"/>
        </w:rPr>
      </w:pPr>
      <w:r>
        <w:rPr>
          <w:rFonts w:hint="eastAsia" w:ascii="宋体" w:hAnsi="宋体"/>
          <w:szCs w:val="32"/>
          <w:lang w:eastAsia="zh-CN"/>
        </w:rPr>
        <w:t>附件</w:t>
      </w:r>
      <w:r>
        <w:rPr>
          <w:rFonts w:hint="eastAsia" w:ascii="宋体" w:hAnsi="宋体"/>
          <w:szCs w:val="32"/>
          <w:lang w:val="en-US" w:eastAsia="zh-CN"/>
        </w:rPr>
        <w:t>2：</w:t>
      </w:r>
    </w:p>
    <w:p>
      <w:pPr>
        <w:pStyle w:val="2"/>
        <w:jc w:val="center"/>
        <w:rPr>
          <w:rFonts w:ascii="宋体" w:hAnsi="宋体"/>
          <w:szCs w:val="32"/>
        </w:rPr>
      </w:pPr>
      <w:r>
        <w:rPr>
          <w:rFonts w:hint="eastAsia" w:ascii="宋体" w:hAnsi="宋体"/>
          <w:szCs w:val="32"/>
        </w:rPr>
        <w:t>沈阳工学院</w:t>
      </w:r>
      <w:r>
        <w:rPr>
          <w:rFonts w:hint="eastAsia" w:ascii="宋体" w:hAnsi="宋体"/>
          <w:szCs w:val="32"/>
          <w:lang w:eastAsia="zh-CN"/>
        </w:rPr>
        <w:t>线上考试</w:t>
      </w:r>
      <w:r>
        <w:rPr>
          <w:rFonts w:hint="eastAsia" w:ascii="宋体" w:hAnsi="宋体"/>
          <w:szCs w:val="32"/>
        </w:rPr>
        <w:t>考场规则</w:t>
      </w:r>
    </w:p>
    <w:p>
      <w:pPr>
        <w:spacing w:line="360" w:lineRule="auto"/>
        <w:ind w:firstLine="482" w:firstLineChars="200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b/>
          <w:kern w:val="0"/>
          <w:sz w:val="24"/>
        </w:rPr>
        <w:t>第一条</w:t>
      </w:r>
      <w:r>
        <w:rPr>
          <w:rFonts w:ascii="宋体" w:hAnsi="宋体"/>
          <w:kern w:val="0"/>
          <w:sz w:val="24"/>
        </w:rPr>
        <w:t> </w:t>
      </w:r>
      <w:r>
        <w:rPr>
          <w:rFonts w:hint="eastAsia" w:ascii="宋体" w:hAnsi="宋体"/>
          <w:kern w:val="0"/>
          <w:sz w:val="24"/>
        </w:rPr>
        <w:t>学生加入腾讯视频会议，监考教师利用腾讯会议视频功能，检查学生考</w:t>
      </w:r>
      <w:r>
        <w:rPr>
          <w:rFonts w:hint="eastAsia" w:ascii="宋体" w:hAnsi="宋体"/>
          <w:kern w:val="0"/>
          <w:sz w:val="24"/>
          <w:highlight w:val="none"/>
        </w:rPr>
        <w:t>试证件（身份证），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核对照片，确认考生身份，</w:t>
      </w:r>
      <w:r>
        <w:rPr>
          <w:rFonts w:hint="eastAsia" w:ascii="宋体" w:hAnsi="宋体"/>
          <w:kern w:val="0"/>
          <w:sz w:val="24"/>
          <w:highlight w:val="none"/>
        </w:rPr>
        <w:t>严防替考学生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，并</w:t>
      </w:r>
      <w:r>
        <w:rPr>
          <w:rFonts w:hint="eastAsia" w:ascii="宋体" w:hAnsi="宋体"/>
          <w:kern w:val="0"/>
          <w:sz w:val="24"/>
          <w:highlight w:val="none"/>
        </w:rPr>
        <w:t>截图留存（学生和证件同时入镜）。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无</w:t>
      </w:r>
      <w:r>
        <w:rPr>
          <w:rFonts w:hint="eastAsia" w:ascii="宋体" w:hAnsi="宋体"/>
          <w:kern w:val="0"/>
          <w:sz w:val="24"/>
          <w:highlight w:val="none"/>
        </w:rPr>
        <w:t>证件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的</w:t>
      </w:r>
      <w:r>
        <w:rPr>
          <w:rFonts w:hint="eastAsia" w:ascii="宋体" w:hAnsi="宋体"/>
          <w:kern w:val="0"/>
          <w:sz w:val="24"/>
          <w:highlight w:val="none"/>
        </w:rPr>
        <w:t>不准参加考试。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b/>
          <w:kern w:val="0"/>
          <w:sz w:val="24"/>
          <w:highlight w:val="none"/>
        </w:rPr>
        <w:t>第二条</w:t>
      </w:r>
      <w:r>
        <w:rPr>
          <w:rFonts w:ascii="宋体" w:hAnsi="宋体"/>
          <w:b/>
          <w:kern w:val="0"/>
          <w:sz w:val="24"/>
          <w:highlight w:val="none"/>
        </w:rPr>
        <w:t> </w:t>
      </w:r>
      <w:r>
        <w:rPr>
          <w:rFonts w:hint="eastAsia" w:ascii="宋体" w:hAnsi="宋体"/>
          <w:kern w:val="0"/>
          <w:sz w:val="24"/>
          <w:highlight w:val="none"/>
        </w:rPr>
        <w:t>学生必须提前40分钟进入考场，正式考试开始后，学生进入考试平台，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否则</w:t>
      </w:r>
      <w:r>
        <w:rPr>
          <w:rFonts w:hint="eastAsia" w:ascii="宋体" w:hAnsi="宋体"/>
          <w:kern w:val="0"/>
          <w:sz w:val="24"/>
          <w:highlight w:val="none"/>
        </w:rPr>
        <w:t>将无法获取考试试题。考试过程中，考生腾讯会议始终处于有声状态，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>(事先做好考试环境的准备，告诉家人不要打扰，否则也会影响其它考生)</w:t>
      </w:r>
      <w:r>
        <w:rPr>
          <w:rFonts w:hint="eastAsia" w:ascii="宋体" w:hAnsi="宋体"/>
          <w:kern w:val="0"/>
          <w:sz w:val="24"/>
          <w:highlight w:val="none"/>
        </w:rPr>
        <w:t>不允许设置静音状态。线上考试期间，考生不得中途离场，考试期间考生如需上卫生间，即要停止作答并立即交卷。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b/>
          <w:kern w:val="0"/>
          <w:sz w:val="24"/>
          <w:highlight w:val="none"/>
        </w:rPr>
        <w:t>第三条</w:t>
      </w:r>
      <w:r>
        <w:rPr>
          <w:rFonts w:ascii="宋体" w:hAnsi="宋体"/>
          <w:b/>
          <w:kern w:val="0"/>
          <w:sz w:val="24"/>
          <w:highlight w:val="none"/>
        </w:rPr>
        <w:t> </w:t>
      </w:r>
      <w:r>
        <w:rPr>
          <w:rFonts w:hint="eastAsia" w:ascii="宋体" w:hAnsi="宋体"/>
          <w:kern w:val="0"/>
          <w:sz w:val="24"/>
          <w:highlight w:val="none"/>
        </w:rPr>
        <w:t>学生考试时，不允许携带书籍、手机（除用于监控的手机）等通信设备、具有通讯功能的手表、手环等以及记载课程内容的纸张和其他与考试内容有关的笔记等，考前学生自行准备好草纸，草纸为无字迹的空白纸，并通过视频监控向监考教师展示。</w:t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b/>
          <w:kern w:val="0"/>
          <w:sz w:val="24"/>
          <w:highlight w:val="none"/>
        </w:rPr>
        <w:t>第四条</w:t>
      </w:r>
      <w:r>
        <w:rPr>
          <w:rFonts w:ascii="宋体" w:hAnsi="宋体"/>
          <w:b/>
          <w:kern w:val="0"/>
          <w:sz w:val="24"/>
          <w:highlight w:val="none"/>
        </w:rPr>
        <w:t> </w:t>
      </w:r>
      <w:r>
        <w:rPr>
          <w:rFonts w:hint="eastAsia" w:ascii="宋体" w:hAnsi="宋体"/>
          <w:kern w:val="0"/>
          <w:sz w:val="24"/>
          <w:highlight w:val="none"/>
        </w:rPr>
        <w:t>学生对试题有疑问时可通过视频会议界面向主考教师反馈，通过腾讯会议界面，如平台运行出现问题及时向监考教师反馈。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b/>
          <w:kern w:val="0"/>
          <w:sz w:val="24"/>
          <w:highlight w:val="none"/>
        </w:rPr>
        <w:t>第五条</w:t>
      </w:r>
      <w:r>
        <w:rPr>
          <w:rFonts w:ascii="宋体" w:hAnsi="宋体"/>
          <w:kern w:val="0"/>
          <w:sz w:val="24"/>
          <w:highlight w:val="none"/>
        </w:rPr>
        <w:t> </w:t>
      </w:r>
      <w:r>
        <w:rPr>
          <w:rFonts w:hint="eastAsia" w:ascii="宋体" w:hAnsi="宋体"/>
          <w:kern w:val="0"/>
          <w:sz w:val="24"/>
          <w:highlight w:val="none"/>
        </w:rPr>
        <w:t>正式考试后，学生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通过</w:t>
      </w:r>
      <w:r>
        <w:rPr>
          <w:rFonts w:hint="eastAsia" w:ascii="宋体" w:hAnsi="宋体"/>
          <w:kern w:val="0"/>
          <w:sz w:val="24"/>
          <w:highlight w:val="none"/>
        </w:rPr>
        <w:t>考试平台随机抽取考试试卷，试卷抽取完，考生即可答题。</w:t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b/>
          <w:kern w:val="0"/>
          <w:sz w:val="24"/>
          <w:highlight w:val="none"/>
        </w:rPr>
        <w:t>第</w:t>
      </w:r>
      <w:r>
        <w:rPr>
          <w:rFonts w:hint="eastAsia" w:ascii="宋体" w:hAnsi="宋体"/>
          <w:b/>
          <w:kern w:val="0"/>
          <w:sz w:val="24"/>
          <w:highlight w:val="none"/>
          <w:lang w:eastAsia="zh-CN"/>
        </w:rPr>
        <w:t>六</w:t>
      </w:r>
      <w:r>
        <w:rPr>
          <w:rFonts w:hint="eastAsia" w:ascii="宋体" w:hAnsi="宋体"/>
          <w:b/>
          <w:kern w:val="0"/>
          <w:sz w:val="24"/>
          <w:highlight w:val="none"/>
        </w:rPr>
        <w:t>条</w:t>
      </w:r>
      <w:r>
        <w:rPr>
          <w:rFonts w:ascii="宋体" w:hAnsi="宋体"/>
          <w:b/>
          <w:kern w:val="0"/>
          <w:sz w:val="24"/>
          <w:highlight w:val="none"/>
        </w:rPr>
        <w:t> </w:t>
      </w:r>
      <w:r>
        <w:rPr>
          <w:rFonts w:hint="eastAsia" w:ascii="宋体" w:hAnsi="宋体"/>
          <w:kern w:val="0"/>
          <w:sz w:val="24"/>
          <w:highlight w:val="none"/>
        </w:rPr>
        <w:t>禁止有意在主观题答案上做标记，包括在主观题答案上书写与考试内容无关的文字和符号；否则按违纪处理。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b/>
          <w:kern w:val="0"/>
          <w:sz w:val="24"/>
          <w:highlight w:val="none"/>
        </w:rPr>
        <w:t>第</w:t>
      </w:r>
      <w:r>
        <w:rPr>
          <w:rFonts w:hint="eastAsia" w:ascii="宋体" w:hAnsi="宋体"/>
          <w:b/>
          <w:kern w:val="0"/>
          <w:sz w:val="24"/>
          <w:highlight w:val="none"/>
          <w:lang w:eastAsia="zh-CN"/>
        </w:rPr>
        <w:t>七</w:t>
      </w:r>
      <w:r>
        <w:rPr>
          <w:rFonts w:hint="eastAsia" w:ascii="宋体" w:hAnsi="宋体"/>
          <w:b/>
          <w:bCs/>
          <w:kern w:val="0"/>
          <w:sz w:val="24"/>
          <w:highlight w:val="none"/>
        </w:rPr>
        <w:t>条</w:t>
      </w:r>
      <w:r>
        <w:rPr>
          <w:rFonts w:hint="eastAsia" w:ascii="宋体" w:hAnsi="宋体"/>
          <w:kern w:val="0"/>
          <w:sz w:val="24"/>
          <w:highlight w:val="none"/>
        </w:rPr>
        <w:t> 考试结束，系统自动关闭答题通道，监考教师回收考试试卷，带清点完成后，考生可离开腾讯视频会议。</w:t>
      </w:r>
    </w:p>
    <w:p>
      <w:pPr>
        <w:widowControl/>
        <w:spacing w:line="360" w:lineRule="auto"/>
        <w:ind w:firstLine="482" w:firstLineChars="200"/>
        <w:jc w:val="left"/>
        <w:rPr>
          <w:rFonts w:hint="default" w:ascii="宋体" w:hAnsi="宋体"/>
          <w:kern w:val="0"/>
          <w:sz w:val="24"/>
          <w:lang w:val="en-US" w:eastAsia="zh-CN"/>
        </w:rPr>
      </w:pPr>
      <w:r>
        <w:rPr>
          <w:rFonts w:hint="eastAsia" w:ascii="宋体" w:hAnsi="宋体"/>
          <w:b/>
          <w:bCs/>
          <w:kern w:val="0"/>
          <w:sz w:val="24"/>
        </w:rPr>
        <w:t>第</w:t>
      </w:r>
      <w:r>
        <w:rPr>
          <w:rFonts w:hint="eastAsia" w:ascii="宋体" w:hAnsi="宋体"/>
          <w:b/>
          <w:bCs/>
          <w:kern w:val="0"/>
          <w:sz w:val="24"/>
          <w:lang w:eastAsia="zh-CN"/>
        </w:rPr>
        <w:t>八</w:t>
      </w:r>
      <w:r>
        <w:rPr>
          <w:rFonts w:hint="eastAsia" w:ascii="宋体" w:hAnsi="宋体"/>
          <w:b/>
          <w:bCs/>
          <w:kern w:val="0"/>
          <w:sz w:val="24"/>
        </w:rPr>
        <w:t>条</w:t>
      </w:r>
      <w:r>
        <w:rPr>
          <w:rFonts w:hint="eastAsia" w:ascii="宋体" w:hAnsi="宋体"/>
          <w:kern w:val="0"/>
          <w:sz w:val="24"/>
        </w:rPr>
        <w:t> 学生必须严格遵守以上考场纪律，如在考试中有违纪、作弊行为，监考人员有权将违规者清除考场，并按学校有关规定予以处理。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858056"/>
    <w:multiLevelType w:val="singleLevel"/>
    <w:tmpl w:val="C185805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4F5BCC7"/>
    <w:multiLevelType w:val="singleLevel"/>
    <w:tmpl w:val="24F5BCC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D33BEF"/>
    <w:rsid w:val="00F805F8"/>
    <w:rsid w:val="038E723D"/>
    <w:rsid w:val="03D33BEF"/>
    <w:rsid w:val="05ED1219"/>
    <w:rsid w:val="06A25984"/>
    <w:rsid w:val="06B83186"/>
    <w:rsid w:val="08DC583B"/>
    <w:rsid w:val="0A29558D"/>
    <w:rsid w:val="0C942B48"/>
    <w:rsid w:val="11357397"/>
    <w:rsid w:val="12193CF0"/>
    <w:rsid w:val="141B4D42"/>
    <w:rsid w:val="15A5121A"/>
    <w:rsid w:val="1E6C0EF7"/>
    <w:rsid w:val="1E8F03C9"/>
    <w:rsid w:val="22933597"/>
    <w:rsid w:val="23495030"/>
    <w:rsid w:val="24D00420"/>
    <w:rsid w:val="269514AA"/>
    <w:rsid w:val="26C50310"/>
    <w:rsid w:val="2A6B033D"/>
    <w:rsid w:val="2A792281"/>
    <w:rsid w:val="2AC46940"/>
    <w:rsid w:val="2D9B18DB"/>
    <w:rsid w:val="31B2550E"/>
    <w:rsid w:val="35606177"/>
    <w:rsid w:val="358517C5"/>
    <w:rsid w:val="38AA1136"/>
    <w:rsid w:val="38D2126B"/>
    <w:rsid w:val="39DF58EE"/>
    <w:rsid w:val="3B087EB1"/>
    <w:rsid w:val="3CF06E69"/>
    <w:rsid w:val="3DAE6F00"/>
    <w:rsid w:val="407147D3"/>
    <w:rsid w:val="40772FF9"/>
    <w:rsid w:val="40DF452C"/>
    <w:rsid w:val="424C338D"/>
    <w:rsid w:val="435D2E08"/>
    <w:rsid w:val="46437C8D"/>
    <w:rsid w:val="482D2A62"/>
    <w:rsid w:val="48C4355E"/>
    <w:rsid w:val="498A79BD"/>
    <w:rsid w:val="4BF560A6"/>
    <w:rsid w:val="4C9E40A6"/>
    <w:rsid w:val="4DB45932"/>
    <w:rsid w:val="4E5E262F"/>
    <w:rsid w:val="51A91D9C"/>
    <w:rsid w:val="561847A0"/>
    <w:rsid w:val="5691795C"/>
    <w:rsid w:val="56E50C1F"/>
    <w:rsid w:val="58CF1F03"/>
    <w:rsid w:val="5BB249FF"/>
    <w:rsid w:val="5C354F40"/>
    <w:rsid w:val="5CFB7C42"/>
    <w:rsid w:val="5E984825"/>
    <w:rsid w:val="60100DB2"/>
    <w:rsid w:val="6122279F"/>
    <w:rsid w:val="62AA1820"/>
    <w:rsid w:val="63DB5863"/>
    <w:rsid w:val="65805AB2"/>
    <w:rsid w:val="65B74A41"/>
    <w:rsid w:val="65DA71C5"/>
    <w:rsid w:val="68B86510"/>
    <w:rsid w:val="6A755F98"/>
    <w:rsid w:val="6BB6477A"/>
    <w:rsid w:val="6CAD2A77"/>
    <w:rsid w:val="6CB16E8B"/>
    <w:rsid w:val="6CE0483F"/>
    <w:rsid w:val="6CF546BD"/>
    <w:rsid w:val="6D0C1D47"/>
    <w:rsid w:val="6F1672BA"/>
    <w:rsid w:val="6F955681"/>
    <w:rsid w:val="705F14CE"/>
    <w:rsid w:val="729C5E95"/>
    <w:rsid w:val="73FB495C"/>
    <w:rsid w:val="75FA5D7E"/>
    <w:rsid w:val="78C716EF"/>
    <w:rsid w:val="790330E0"/>
    <w:rsid w:val="7A7A2B75"/>
    <w:rsid w:val="7BF84A41"/>
    <w:rsid w:val="7DD0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line="413" w:lineRule="auto"/>
      <w:outlineLvl w:val="1"/>
    </w:pPr>
    <w:rPr>
      <w:rFonts w:ascii="Arial" w:hAnsi="Arial"/>
      <w:b/>
      <w:kern w:val="0"/>
      <w:sz w:val="32"/>
      <w:szCs w:val="20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276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2020-05-12T02:11:00Z</dcterms:created>
  <dc:creator>暖色调 ☀ ☀</dc:creator>
  <cp:lastModifiedBy>Administrator</cp:lastModifiedBy>
  <dcterms:modified xsi:type="dcterms:W3CDTF">2020-11-05T02:10:11Z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